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C8" w:rsidRPr="00F808C8" w:rsidRDefault="00F808C8" w:rsidP="00F808C8">
      <w:pPr>
        <w:pStyle w:val="Heading3"/>
        <w:shd w:val="clear" w:color="auto" w:fill="FFFFFF"/>
        <w:bidi/>
        <w:spacing w:before="300" w:after="150"/>
        <w:jc w:val="center"/>
        <w:rPr>
          <w:rFonts w:ascii="droid arabic kufi" w:hAnsi="droid arabic kufi"/>
          <w:color w:val="2D2D2D"/>
          <w:sz w:val="40"/>
          <w:szCs w:val="40"/>
        </w:rPr>
      </w:pPr>
      <w:r w:rsidRPr="00F808C8">
        <w:rPr>
          <w:rFonts w:ascii="droid arabic kufi" w:hAnsi="droid arabic kufi"/>
          <w:color w:val="2D2D2D"/>
          <w:sz w:val="40"/>
          <w:szCs w:val="40"/>
          <w:rtl/>
        </w:rPr>
        <w:t>نموذج تقييم أداء الموظفين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الاسم</w:t>
      </w:r>
      <w:r w:rsidRPr="00F808C8">
        <w:rPr>
          <w:rFonts w:ascii="noto naskh arabic ui" w:hAnsi="noto naskh arabic ui"/>
          <w:color w:val="000000"/>
          <w:sz w:val="40"/>
          <w:szCs w:val="40"/>
        </w:rPr>
        <w:t>…………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المسمى الوظيفي………. تاريخ التعيين</w:t>
      </w:r>
      <w:r w:rsidRPr="00F808C8">
        <w:rPr>
          <w:rFonts w:ascii="noto naskh arabic ui" w:hAnsi="noto naskh arabic ui"/>
          <w:color w:val="000000"/>
          <w:sz w:val="40"/>
          <w:szCs w:val="40"/>
        </w:rPr>
        <w:t>……………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الراتب</w:t>
      </w:r>
      <w:r w:rsidRPr="00F808C8">
        <w:rPr>
          <w:rFonts w:ascii="noto naskh arabic ui" w:hAnsi="noto naskh arabic ui"/>
          <w:color w:val="000000"/>
          <w:sz w:val="40"/>
          <w:szCs w:val="40"/>
        </w:rPr>
        <w:t>…………….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الفرع…………… القسم</w:t>
      </w:r>
      <w:r w:rsidRPr="00F808C8">
        <w:rPr>
          <w:rFonts w:ascii="noto naskh arabic ui" w:hAnsi="noto naskh arabic ui"/>
          <w:color w:val="000000"/>
          <w:sz w:val="40"/>
          <w:szCs w:val="40"/>
        </w:rPr>
        <w:t>………………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فترة التقييم …….تبدأ في…………وتنتهي في</w:t>
      </w:r>
      <w:r w:rsidRPr="00F808C8">
        <w:rPr>
          <w:rFonts w:ascii="noto naskh arabic ui" w:hAnsi="noto naskh arabic ui"/>
          <w:color w:val="000000"/>
          <w:sz w:val="40"/>
          <w:szCs w:val="40"/>
        </w:rPr>
        <w:t>……..</w:t>
      </w:r>
    </w:p>
    <w:p w:rsidR="00F808C8" w:rsidRPr="00F808C8" w:rsidRDefault="00F808C8" w:rsidP="00F808C8">
      <w:pPr>
        <w:pStyle w:val="Heading4"/>
        <w:keepNext w:val="0"/>
        <w:keepLines w:val="0"/>
        <w:numPr>
          <w:ilvl w:val="0"/>
          <w:numId w:val="2"/>
        </w:numPr>
        <w:shd w:val="clear" w:color="auto" w:fill="FFFFFF"/>
        <w:bidi/>
        <w:spacing w:before="150" w:after="150" w:line="240" w:lineRule="auto"/>
        <w:rPr>
          <w:rFonts w:ascii="droid arabic kufi" w:hAnsi="droid arabic kufi"/>
          <w:color w:val="2D2D2D"/>
          <w:sz w:val="40"/>
          <w:szCs w:val="40"/>
        </w:rPr>
      </w:pPr>
      <w:r w:rsidRPr="00F808C8">
        <w:rPr>
          <w:rFonts w:ascii="droid arabic kufi" w:hAnsi="droid arabic kufi"/>
          <w:color w:val="2D2D2D"/>
          <w:sz w:val="40"/>
          <w:szCs w:val="40"/>
          <w:rtl/>
        </w:rPr>
        <w:t>أداء الموظف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جودة العمل الذي يقوم بها الموظف بكفاءة عالية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</w:rPr>
        <w:t xml:space="preserve">…. 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ممتاز …… جيد جداً………..جيد ………..ضيف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كيفية تنفيذ العمل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</w:rPr>
        <w:t>…..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ممتاز ……جيد جداً………..جيد ……….ضعيف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فهم الوظيفة ومتطلباتها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</w:rPr>
        <w:t>……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ممتاز……..جيد جداً………جيد……….ضعيف</w:t>
      </w:r>
    </w:p>
    <w:p w:rsidR="00F808C8" w:rsidRPr="00F808C8" w:rsidRDefault="00F808C8" w:rsidP="00F808C8">
      <w:pPr>
        <w:pStyle w:val="Heading4"/>
        <w:keepNext w:val="0"/>
        <w:keepLines w:val="0"/>
        <w:numPr>
          <w:ilvl w:val="0"/>
          <w:numId w:val="3"/>
        </w:numPr>
        <w:shd w:val="clear" w:color="auto" w:fill="FFFFFF"/>
        <w:bidi/>
        <w:spacing w:before="150" w:after="150" w:line="240" w:lineRule="auto"/>
        <w:rPr>
          <w:rFonts w:ascii="droid arabic kufi" w:hAnsi="droid arabic kufi"/>
          <w:color w:val="2D2D2D"/>
          <w:sz w:val="40"/>
          <w:szCs w:val="40"/>
        </w:rPr>
      </w:pPr>
      <w:r w:rsidRPr="00F808C8">
        <w:rPr>
          <w:rFonts w:ascii="droid arabic kufi" w:hAnsi="droid arabic kufi"/>
          <w:color w:val="2D2D2D"/>
          <w:sz w:val="40"/>
          <w:szCs w:val="40"/>
          <w:rtl/>
        </w:rPr>
        <w:t>أسلوب الموظف وشخصيته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التعاون مع الموظفين وبناء فريق عمل متكامل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</w:rPr>
        <w:t>……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ممتاز ……..جيد جداً……….جيد……….ضعيف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اهتمام الموظف بالعمل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</w:rPr>
        <w:t>……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ممتاز …….جيد جداً………. جيد……….ضعيف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مظهر الموظف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</w:rPr>
        <w:lastRenderedPageBreak/>
        <w:t>…….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ممتاز…….جيد جداً………جيد………..ضعيف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احترام الموظفين الأعلى درجة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</w:rPr>
        <w:t>…….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ممتاز……..جيد جداً …….. جيد ………ضعيف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الثبات الانفعالي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</w:rPr>
        <w:t>…….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ممتاز …….جيد جداً………..جيد……..ضعيف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اقرأ أيضًا</w:t>
      </w:r>
      <w:r w:rsidRPr="00F808C8">
        <w:rPr>
          <w:rFonts w:ascii="noto naskh arabic ui" w:hAnsi="noto naskh arabic ui"/>
          <w:color w:val="000000"/>
          <w:sz w:val="40"/>
          <w:szCs w:val="40"/>
        </w:rPr>
        <w:t>: </w:t>
      </w:r>
      <w:hyperlink r:id="rId5" w:history="1">
        <w:r w:rsidRPr="00F808C8">
          <w:rPr>
            <w:rStyle w:val="Hyperlink"/>
            <w:rFonts w:ascii="noto naskh arabic ui" w:eastAsiaTheme="majorEastAsia" w:hAnsi="noto naskh arabic ui"/>
            <w:b/>
            <w:bCs/>
            <w:color w:val="424AFF"/>
            <w:sz w:val="40"/>
            <w:szCs w:val="40"/>
            <w:rtl/>
          </w:rPr>
          <w:t>نموذج صحيفة دعوى جاهزة</w:t>
        </w:r>
      </w:hyperlink>
    </w:p>
    <w:p w:rsidR="00F808C8" w:rsidRPr="00F808C8" w:rsidRDefault="00F808C8" w:rsidP="00F808C8">
      <w:pPr>
        <w:pStyle w:val="Heading3"/>
        <w:shd w:val="clear" w:color="auto" w:fill="FFFFFF"/>
        <w:bidi/>
        <w:spacing w:before="300" w:after="150"/>
        <w:rPr>
          <w:rFonts w:ascii="droid arabic kufi" w:hAnsi="droid arabic kufi"/>
          <w:color w:val="2D2D2D"/>
          <w:sz w:val="40"/>
          <w:szCs w:val="40"/>
        </w:rPr>
      </w:pPr>
      <w:r w:rsidRPr="00F808C8">
        <w:rPr>
          <w:rFonts w:ascii="droid arabic kufi" w:hAnsi="droid arabic kufi"/>
          <w:color w:val="2D2D2D"/>
          <w:sz w:val="40"/>
          <w:szCs w:val="40"/>
          <w:rtl/>
        </w:rPr>
        <w:t>نموذج تقييم أداء الموظفين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اسم الموظف</w:t>
      </w:r>
      <w:r w:rsidRPr="00F808C8">
        <w:rPr>
          <w:rFonts w:ascii="noto naskh arabic ui" w:hAnsi="noto naskh arabic ui"/>
          <w:color w:val="000000"/>
          <w:sz w:val="40"/>
          <w:szCs w:val="40"/>
        </w:rPr>
        <w:t>………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اسم القائم على عملية التقييم</w:t>
      </w:r>
      <w:r w:rsidRPr="00F808C8">
        <w:rPr>
          <w:rFonts w:ascii="noto naskh arabic ui" w:hAnsi="noto naskh arabic ui"/>
          <w:color w:val="000000"/>
          <w:sz w:val="40"/>
          <w:szCs w:val="40"/>
        </w:rPr>
        <w:t>……………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مدة التقييم</w:t>
      </w:r>
      <w:r w:rsidRPr="00F808C8">
        <w:rPr>
          <w:rFonts w:ascii="noto naskh arabic ui" w:hAnsi="noto naskh arabic ui"/>
          <w:color w:val="000000"/>
          <w:sz w:val="40"/>
          <w:szCs w:val="40"/>
        </w:rPr>
        <w:t>……………………</w:t>
      </w:r>
    </w:p>
    <w:p w:rsidR="00F808C8" w:rsidRPr="00F808C8" w:rsidRDefault="00F808C8" w:rsidP="00F808C8">
      <w:pPr>
        <w:pStyle w:val="Heading4"/>
        <w:keepNext w:val="0"/>
        <w:keepLines w:val="0"/>
        <w:numPr>
          <w:ilvl w:val="0"/>
          <w:numId w:val="4"/>
        </w:numPr>
        <w:shd w:val="clear" w:color="auto" w:fill="FFFFFF"/>
        <w:bidi/>
        <w:spacing w:before="150" w:after="150" w:line="240" w:lineRule="auto"/>
        <w:rPr>
          <w:rFonts w:ascii="droid arabic kufi" w:hAnsi="droid arabic kufi"/>
          <w:color w:val="2D2D2D"/>
          <w:sz w:val="40"/>
          <w:szCs w:val="40"/>
        </w:rPr>
      </w:pPr>
      <w:r w:rsidRPr="00F808C8">
        <w:rPr>
          <w:rFonts w:ascii="droid arabic kufi" w:hAnsi="droid arabic kufi"/>
          <w:color w:val="2D2D2D"/>
          <w:sz w:val="40"/>
          <w:szCs w:val="40"/>
          <w:rtl/>
        </w:rPr>
        <w:t>الاجتماعات الخاصة بالعمل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الاجتماعات تكون في موعدها ويلتزم الموظف بها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</w:rPr>
        <w:t>…………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نعم……………..لا ………….</w:t>
      </w:r>
      <w:proofErr w:type="gramStart"/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  أحيانا</w:t>
      </w:r>
      <w:proofErr w:type="gramEnd"/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ً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يعطي ارائة ويناقش أثناء الاجتماع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</w:rPr>
        <w:t>…………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نعم ………….لا ………………. أحياناً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ينجز وفقا ً لجدول خاص الأعمال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</w:rPr>
        <w:t>…………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نعم ………….لا ………………. أحياناً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يجتمع مع الموظفين في نقاشات إجراء العمل وتنفيذه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</w:rPr>
        <w:t>…………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نعم ………….لا ………………. أحياناً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يتم عمل متابعة لما تم الاتفاق عليه في الاجتماع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</w:rPr>
        <w:lastRenderedPageBreak/>
        <w:t>…………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نعم ………….لا ………………. أحياناً</w:t>
      </w:r>
    </w:p>
    <w:p w:rsidR="00F808C8" w:rsidRPr="00F808C8" w:rsidRDefault="00F808C8" w:rsidP="00F808C8">
      <w:pPr>
        <w:pStyle w:val="Heading4"/>
        <w:keepNext w:val="0"/>
        <w:keepLines w:val="0"/>
        <w:numPr>
          <w:ilvl w:val="0"/>
          <w:numId w:val="5"/>
        </w:numPr>
        <w:shd w:val="clear" w:color="auto" w:fill="FFFFFF"/>
        <w:bidi/>
        <w:spacing w:before="150" w:after="150" w:line="240" w:lineRule="auto"/>
        <w:rPr>
          <w:rFonts w:ascii="droid arabic kufi" w:hAnsi="droid arabic kufi"/>
          <w:color w:val="2D2D2D"/>
          <w:sz w:val="40"/>
          <w:szCs w:val="40"/>
        </w:rPr>
      </w:pPr>
      <w:r w:rsidRPr="00F808C8">
        <w:rPr>
          <w:rFonts w:ascii="droid arabic kufi" w:hAnsi="droid arabic kufi"/>
          <w:color w:val="2D2D2D"/>
          <w:sz w:val="40"/>
          <w:szCs w:val="40"/>
          <w:rtl/>
        </w:rPr>
        <w:t>المهام والمسؤوليات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ينجز المهام الموكلة إليه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</w:rPr>
        <w:t>…………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نعم ………….لا ………………. أحياناً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لا يقوم بالاستهتار بساعات العمل ويستغلها في العمل فقط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</w:rPr>
        <w:t>…………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نعم ………….لا ………………. أحياناً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المدة التي يستغرقها لعمل مهام الوظيفة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</w:rPr>
        <w:t>…………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نعم ………….لا ………………. أحياناً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يتحمل المسؤولية ويقوم بقوم بتصحيح ما أخطاء فيه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</w:rPr>
        <w:t>…………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نعم ………….لا ………………. أحياناً</w:t>
      </w:r>
    </w:p>
    <w:p w:rsidR="00F808C8" w:rsidRPr="00F808C8" w:rsidRDefault="00F808C8" w:rsidP="00F808C8">
      <w:pPr>
        <w:pStyle w:val="Heading4"/>
        <w:keepNext w:val="0"/>
        <w:keepLines w:val="0"/>
        <w:numPr>
          <w:ilvl w:val="0"/>
          <w:numId w:val="6"/>
        </w:numPr>
        <w:shd w:val="clear" w:color="auto" w:fill="FFFFFF"/>
        <w:bidi/>
        <w:spacing w:before="150" w:after="150" w:line="240" w:lineRule="auto"/>
        <w:rPr>
          <w:rFonts w:ascii="droid arabic kufi" w:hAnsi="droid arabic kufi"/>
          <w:color w:val="2D2D2D"/>
          <w:sz w:val="40"/>
          <w:szCs w:val="40"/>
        </w:rPr>
      </w:pPr>
      <w:r w:rsidRPr="00F808C8">
        <w:rPr>
          <w:rFonts w:ascii="droid arabic kufi" w:hAnsi="droid arabic kufi"/>
          <w:color w:val="2D2D2D"/>
          <w:sz w:val="40"/>
          <w:szCs w:val="40"/>
          <w:rtl/>
        </w:rPr>
        <w:t>الاتصال الفعال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يتواصل بشكل جيد مع الزملاء الآخرين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proofErr w:type="gramStart"/>
      <w:r w:rsidRPr="00F808C8">
        <w:rPr>
          <w:rFonts w:ascii="noto naskh arabic ui" w:hAnsi="noto naskh arabic ui"/>
          <w:color w:val="000000"/>
          <w:sz w:val="40"/>
          <w:szCs w:val="40"/>
        </w:rPr>
        <w:t>…………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نعم ………….لا ………………. أحياناً</w:t>
      </w:r>
      <w:r w:rsidRPr="00F808C8">
        <w:rPr>
          <w:rFonts w:ascii="noto naskh arabic ui" w:hAnsi="noto naskh arabic ui"/>
          <w:color w:val="000000"/>
          <w:sz w:val="40"/>
          <w:szCs w:val="40"/>
        </w:rPr>
        <w:t>.</w:t>
      </w:r>
      <w:proofErr w:type="gramEnd"/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يعمل ضمن فريق العمل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proofErr w:type="gramStart"/>
      <w:r w:rsidRPr="00F808C8">
        <w:rPr>
          <w:rFonts w:ascii="noto naskh arabic ui" w:hAnsi="noto naskh arabic ui"/>
          <w:color w:val="000000"/>
          <w:sz w:val="40"/>
          <w:szCs w:val="40"/>
        </w:rPr>
        <w:t>…………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نعم ………….لا ………………. أحياناً</w:t>
      </w:r>
      <w:r w:rsidRPr="00F808C8">
        <w:rPr>
          <w:rFonts w:ascii="noto naskh arabic ui" w:hAnsi="noto naskh arabic ui"/>
          <w:color w:val="000000"/>
          <w:sz w:val="40"/>
          <w:szCs w:val="40"/>
        </w:rPr>
        <w:t>.</w:t>
      </w:r>
      <w:proofErr w:type="gramEnd"/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الهدوء والثبات الانفعالي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proofErr w:type="gramStart"/>
      <w:r w:rsidRPr="00F808C8">
        <w:rPr>
          <w:rFonts w:ascii="noto naskh arabic ui" w:hAnsi="noto naskh arabic ui"/>
          <w:color w:val="000000"/>
          <w:sz w:val="40"/>
          <w:szCs w:val="40"/>
        </w:rPr>
        <w:t>…………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نعم ………….لا ………………. أحياناً</w:t>
      </w:r>
      <w:r w:rsidRPr="00F808C8">
        <w:rPr>
          <w:rFonts w:ascii="noto naskh arabic ui" w:hAnsi="noto naskh arabic ui"/>
          <w:color w:val="000000"/>
          <w:sz w:val="40"/>
          <w:szCs w:val="40"/>
        </w:rPr>
        <w:t>.</w:t>
      </w:r>
      <w:proofErr w:type="gramEnd"/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مهارات الاستماع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proofErr w:type="gramStart"/>
      <w:r w:rsidRPr="00F808C8">
        <w:rPr>
          <w:rFonts w:ascii="noto naskh arabic ui" w:hAnsi="noto naskh arabic ui"/>
          <w:color w:val="000000"/>
          <w:sz w:val="40"/>
          <w:szCs w:val="40"/>
        </w:rPr>
        <w:t>…………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نعم ………….لا ………………. أحياناً</w:t>
      </w:r>
      <w:r w:rsidRPr="00F808C8">
        <w:rPr>
          <w:rFonts w:ascii="noto naskh arabic ui" w:hAnsi="noto naskh arabic ui"/>
          <w:color w:val="000000"/>
          <w:sz w:val="40"/>
          <w:szCs w:val="40"/>
        </w:rPr>
        <w:t>.</w:t>
      </w:r>
      <w:proofErr w:type="gramEnd"/>
    </w:p>
    <w:p w:rsidR="00F808C8" w:rsidRPr="00F808C8" w:rsidRDefault="00F808C8" w:rsidP="00F808C8">
      <w:pPr>
        <w:pStyle w:val="Heading4"/>
        <w:keepNext w:val="0"/>
        <w:keepLines w:val="0"/>
        <w:numPr>
          <w:ilvl w:val="0"/>
          <w:numId w:val="7"/>
        </w:numPr>
        <w:shd w:val="clear" w:color="auto" w:fill="FFFFFF"/>
        <w:bidi/>
        <w:spacing w:before="150" w:after="150" w:line="240" w:lineRule="auto"/>
        <w:rPr>
          <w:rFonts w:ascii="droid arabic kufi" w:hAnsi="droid arabic kufi"/>
          <w:color w:val="2D2D2D"/>
          <w:sz w:val="40"/>
          <w:szCs w:val="40"/>
        </w:rPr>
      </w:pPr>
      <w:r w:rsidRPr="00F808C8">
        <w:rPr>
          <w:rFonts w:ascii="droid arabic kufi" w:hAnsi="droid arabic kufi"/>
          <w:color w:val="2D2D2D"/>
          <w:sz w:val="40"/>
          <w:szCs w:val="40"/>
          <w:rtl/>
        </w:rPr>
        <w:t>اتخاذ القرارات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lastRenderedPageBreak/>
        <w:t>اتخاذ القرارات الحازمة دون تردد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proofErr w:type="gramStart"/>
      <w:r w:rsidRPr="00F808C8">
        <w:rPr>
          <w:rFonts w:ascii="noto naskh arabic ui" w:hAnsi="noto naskh arabic ui"/>
          <w:color w:val="000000"/>
          <w:sz w:val="40"/>
          <w:szCs w:val="40"/>
        </w:rPr>
        <w:t>…………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نعم ………….لا ………………. أحياناً</w:t>
      </w:r>
      <w:r w:rsidRPr="00F808C8">
        <w:rPr>
          <w:rFonts w:ascii="noto naskh arabic ui" w:hAnsi="noto naskh arabic ui"/>
          <w:color w:val="000000"/>
          <w:sz w:val="40"/>
          <w:szCs w:val="40"/>
        </w:rPr>
        <w:t>.</w:t>
      </w:r>
      <w:proofErr w:type="gramEnd"/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عدم التحيز في توزيع مهام العمل</w:t>
      </w:r>
    </w:p>
    <w:p w:rsidR="00F808C8" w:rsidRPr="00F808C8" w:rsidRDefault="00F808C8" w:rsidP="00F808C8">
      <w:pPr>
        <w:pStyle w:val="NormalWeb"/>
        <w:shd w:val="clear" w:color="auto" w:fill="FFFFFF"/>
        <w:bidi/>
        <w:spacing w:before="0" w:beforeAutospacing="0" w:after="255" w:afterAutospacing="0"/>
        <w:rPr>
          <w:rFonts w:ascii="noto naskh arabic ui" w:hAnsi="noto naskh arabic ui"/>
          <w:color w:val="000000"/>
          <w:sz w:val="40"/>
          <w:szCs w:val="40"/>
        </w:rPr>
      </w:pPr>
      <w:r w:rsidRPr="00F808C8">
        <w:rPr>
          <w:rFonts w:ascii="noto naskh arabic ui" w:hAnsi="noto naskh arabic ui"/>
          <w:color w:val="000000"/>
          <w:sz w:val="40"/>
          <w:szCs w:val="40"/>
        </w:rPr>
        <w:t>…………</w:t>
      </w:r>
      <w:r w:rsidRPr="00F808C8">
        <w:rPr>
          <w:rFonts w:ascii="noto naskh arabic ui" w:hAnsi="noto naskh arabic ui"/>
          <w:color w:val="000000"/>
          <w:sz w:val="40"/>
          <w:szCs w:val="40"/>
          <w:rtl/>
        </w:rPr>
        <w:t>نعم ………….لا ………………. أحياناً</w:t>
      </w:r>
    </w:p>
    <w:p w:rsidR="006E2280" w:rsidRPr="00F808C8" w:rsidRDefault="006E2280" w:rsidP="00F808C8">
      <w:pPr>
        <w:bidi/>
        <w:rPr>
          <w:sz w:val="40"/>
          <w:szCs w:val="40"/>
        </w:rPr>
      </w:pPr>
    </w:p>
    <w:sectPr w:rsidR="006E2280" w:rsidRPr="00F808C8" w:rsidSect="00C40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arabic kuf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naskh arabic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CCE"/>
    <w:multiLevelType w:val="multilevel"/>
    <w:tmpl w:val="977A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A1502"/>
    <w:multiLevelType w:val="multilevel"/>
    <w:tmpl w:val="329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517B9"/>
    <w:multiLevelType w:val="multilevel"/>
    <w:tmpl w:val="997C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96639"/>
    <w:multiLevelType w:val="multilevel"/>
    <w:tmpl w:val="E88C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A3256"/>
    <w:multiLevelType w:val="multilevel"/>
    <w:tmpl w:val="91FA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60F50"/>
    <w:multiLevelType w:val="hybridMultilevel"/>
    <w:tmpl w:val="37DEB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83D41"/>
    <w:multiLevelType w:val="multilevel"/>
    <w:tmpl w:val="42AC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365B"/>
    <w:rsid w:val="00006FBC"/>
    <w:rsid w:val="0022697D"/>
    <w:rsid w:val="005E5C3C"/>
    <w:rsid w:val="006C70A5"/>
    <w:rsid w:val="006D46C8"/>
    <w:rsid w:val="006E2280"/>
    <w:rsid w:val="0076112F"/>
    <w:rsid w:val="0076150B"/>
    <w:rsid w:val="009E365B"/>
    <w:rsid w:val="00B82682"/>
    <w:rsid w:val="00B96ECA"/>
    <w:rsid w:val="00BA5564"/>
    <w:rsid w:val="00BD68D3"/>
    <w:rsid w:val="00C403B8"/>
    <w:rsid w:val="00D635E1"/>
    <w:rsid w:val="00F8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B8"/>
  </w:style>
  <w:style w:type="paragraph" w:styleId="Heading1">
    <w:name w:val="heading 1"/>
    <w:basedOn w:val="Normal"/>
    <w:link w:val="Heading1Char"/>
    <w:uiPriority w:val="9"/>
    <w:qFormat/>
    <w:rsid w:val="009E3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8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8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6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title">
    <w:name w:val="post-title"/>
    <w:basedOn w:val="DefaultParagraphFont"/>
    <w:rsid w:val="009E365B"/>
  </w:style>
  <w:style w:type="paragraph" w:styleId="ListParagraph">
    <w:name w:val="List Paragraph"/>
    <w:basedOn w:val="Normal"/>
    <w:uiPriority w:val="34"/>
    <w:qFormat/>
    <w:rsid w:val="005E5C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08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8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8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0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yadda.com/ready-made-newspaper-templ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2021-12-20T16:24:00Z</dcterms:created>
  <dcterms:modified xsi:type="dcterms:W3CDTF">2021-12-20T16:24:00Z</dcterms:modified>
</cp:coreProperties>
</file>